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707" w:rsidRPr="00BB419E" w:rsidRDefault="00D75707" w:rsidP="00D75707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Ly Tu Trong Technical College of Ho Chi Minh City</w:t>
      </w:r>
    </w:p>
    <w:p w:rsidR="00D75707" w:rsidRPr="00BB419E" w:rsidRDefault="00D75707" w:rsidP="00D75707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Basic Science Department   - English group  </w:t>
      </w:r>
    </w:p>
    <w:p w:rsidR="00D75707" w:rsidRPr="00BB419E" w:rsidRDefault="00D75707" w:rsidP="00D75707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Subject: </w:t>
      </w:r>
      <w:r>
        <w:rPr>
          <w:rFonts w:ascii="Times New Roman" w:hAnsi="Times New Roman"/>
          <w:b/>
          <w:sz w:val="26"/>
          <w:szCs w:val="26"/>
        </w:rPr>
        <w:t>ENGLISH 1</w:t>
      </w:r>
    </w:p>
    <w:p w:rsidR="00D75707" w:rsidRPr="00BB419E" w:rsidRDefault="00D75707" w:rsidP="00D75707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Class: </w:t>
      </w:r>
      <w:r>
        <w:rPr>
          <w:rFonts w:ascii="Times New Roman" w:hAnsi="Times New Roman"/>
          <w:sz w:val="26"/>
          <w:szCs w:val="26"/>
        </w:rPr>
        <w:t>15TCN-ĐT</w:t>
      </w:r>
      <w:r w:rsidRPr="00BB419E">
        <w:rPr>
          <w:rFonts w:ascii="Times New Roman" w:hAnsi="Times New Roman"/>
          <w:sz w:val="26"/>
          <w:szCs w:val="26"/>
        </w:rPr>
        <w:t xml:space="preserve">                 Classroom: </w:t>
      </w:r>
      <w:r>
        <w:rPr>
          <w:rFonts w:ascii="Times New Roman" w:hAnsi="Times New Roman"/>
          <w:sz w:val="26"/>
          <w:szCs w:val="26"/>
        </w:rPr>
        <w:t>H13.16</w:t>
      </w:r>
    </w:p>
    <w:p w:rsidR="00D75707" w:rsidRPr="00BB419E" w:rsidRDefault="00D75707" w:rsidP="00D75707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Date of teaching: </w:t>
      </w:r>
      <w:r>
        <w:rPr>
          <w:rFonts w:ascii="Times New Roman" w:hAnsi="Times New Roman"/>
          <w:sz w:val="26"/>
          <w:szCs w:val="26"/>
        </w:rPr>
        <w:t>30</w:t>
      </w:r>
      <w:r w:rsidRPr="00BB419E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1</w:t>
      </w:r>
      <w:r w:rsidRPr="00BB419E">
        <w:rPr>
          <w:rFonts w:ascii="Times New Roman" w:hAnsi="Times New Roman"/>
          <w:sz w:val="26"/>
          <w:szCs w:val="26"/>
        </w:rPr>
        <w:t>/2016</w:t>
      </w:r>
    </w:p>
    <w:p w:rsidR="00D75707" w:rsidRPr="00BB419E" w:rsidRDefault="00D75707" w:rsidP="00D75707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Allowed time: 1 period</w:t>
      </w:r>
    </w:p>
    <w:p w:rsidR="00D75707" w:rsidRPr="00BB419E" w:rsidRDefault="00D75707" w:rsidP="00D75707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Lecturer: Phạm Thị Thu Hiền</w:t>
      </w:r>
    </w:p>
    <w:p w:rsidR="00D75707" w:rsidRPr="00570E5D" w:rsidRDefault="00D75707" w:rsidP="00D75707">
      <w:pPr>
        <w:pStyle w:val="NoSpacing"/>
        <w:spacing w:line="360" w:lineRule="auto"/>
        <w:jc w:val="center"/>
        <w:rPr>
          <w:rFonts w:ascii="Times New Roman" w:hAnsi="Times New Roman"/>
          <w:b/>
          <w:sz w:val="56"/>
          <w:szCs w:val="56"/>
        </w:rPr>
      </w:pPr>
      <w:r w:rsidRPr="00570E5D">
        <w:rPr>
          <w:rFonts w:ascii="Times New Roman" w:hAnsi="Times New Roman"/>
          <w:b/>
          <w:sz w:val="56"/>
          <w:szCs w:val="56"/>
        </w:rPr>
        <w:t>LESSON PLAN</w:t>
      </w:r>
    </w:p>
    <w:p w:rsidR="004039B6" w:rsidRPr="00D75707" w:rsidRDefault="004039B6" w:rsidP="00D75707">
      <w:pPr>
        <w:spacing w:line="480" w:lineRule="auto"/>
        <w:jc w:val="center"/>
        <w:rPr>
          <w:rFonts w:cs="Times New Roman"/>
          <w:b/>
          <w:sz w:val="48"/>
          <w:szCs w:val="48"/>
        </w:rPr>
      </w:pPr>
      <w:r w:rsidRPr="00D75707">
        <w:rPr>
          <w:rFonts w:cs="Times New Roman"/>
          <w:b/>
          <w:sz w:val="48"/>
          <w:szCs w:val="48"/>
        </w:rPr>
        <w:t>UNIT 7:  WHICH ONE IS CHEAPER?</w:t>
      </w:r>
    </w:p>
    <w:p w:rsidR="004039B6" w:rsidRPr="00D75707" w:rsidRDefault="004039B6" w:rsidP="00D75707">
      <w:pPr>
        <w:spacing w:line="480" w:lineRule="auto"/>
        <w:jc w:val="both"/>
        <w:rPr>
          <w:rFonts w:cs="Times New Roman"/>
          <w:b/>
          <w:sz w:val="26"/>
          <w:szCs w:val="26"/>
        </w:rPr>
      </w:pPr>
      <w:r w:rsidRPr="00D75707">
        <w:rPr>
          <w:rFonts w:cs="Times New Roman"/>
          <w:b/>
          <w:sz w:val="26"/>
          <w:szCs w:val="26"/>
        </w:rPr>
        <w:t>Language Practice: Comparartive Adjectives</w:t>
      </w:r>
    </w:p>
    <w:p w:rsidR="004D1BFF" w:rsidRPr="00D75707" w:rsidRDefault="004D1BFF" w:rsidP="00D75707">
      <w:pPr>
        <w:pStyle w:val="ListParagraph"/>
        <w:numPr>
          <w:ilvl w:val="0"/>
          <w:numId w:val="2"/>
        </w:numPr>
        <w:spacing w:line="480" w:lineRule="auto"/>
        <w:jc w:val="both"/>
        <w:rPr>
          <w:rFonts w:cs="Times New Roman"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OBJECTIVES</w:t>
      </w:r>
      <w:r w:rsidR="002B5A4C" w:rsidRPr="00D75707">
        <w:rPr>
          <w:rFonts w:cs="Times New Roman"/>
          <w:b/>
          <w:sz w:val="26"/>
          <w:szCs w:val="26"/>
          <w:u w:val="single"/>
        </w:rPr>
        <w:t>:</w:t>
      </w:r>
    </w:p>
    <w:p w:rsidR="004039B6" w:rsidRPr="00D75707" w:rsidRDefault="004039B6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By the end of the lesson, students will be able to:</w:t>
      </w:r>
    </w:p>
    <w:p w:rsidR="004039B6" w:rsidRPr="00D75707" w:rsidRDefault="004039B6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+Understand how to form comparatives in English</w:t>
      </w:r>
      <w:r w:rsidR="004E2D27" w:rsidRPr="00D75707">
        <w:rPr>
          <w:rFonts w:cs="Times New Roman"/>
          <w:sz w:val="26"/>
          <w:szCs w:val="26"/>
        </w:rPr>
        <w:t>.</w:t>
      </w:r>
    </w:p>
    <w:p w:rsidR="004E2D27" w:rsidRPr="00D75707" w:rsidRDefault="004E2D27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+Write simple grammatical sentences.</w:t>
      </w:r>
    </w:p>
    <w:p w:rsidR="004039B6" w:rsidRPr="00D75707" w:rsidRDefault="004039B6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+</w:t>
      </w:r>
      <w:r w:rsidR="00454931" w:rsidRPr="00D75707">
        <w:rPr>
          <w:rFonts w:cs="Times New Roman"/>
          <w:sz w:val="26"/>
          <w:szCs w:val="26"/>
        </w:rPr>
        <w:t>Learn important vocabulary about describing things, animals, or nature.</w:t>
      </w:r>
    </w:p>
    <w:p w:rsidR="004D1BFF" w:rsidRPr="00D75707" w:rsidRDefault="004D1BFF" w:rsidP="00D75707">
      <w:pPr>
        <w:pStyle w:val="ListParagraph"/>
        <w:numPr>
          <w:ilvl w:val="0"/>
          <w:numId w:val="2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METHODS</w:t>
      </w:r>
      <w:r w:rsidR="002B5A4C" w:rsidRPr="00D75707">
        <w:rPr>
          <w:rFonts w:cs="Times New Roman"/>
          <w:b/>
          <w:sz w:val="26"/>
          <w:szCs w:val="26"/>
          <w:u w:val="single"/>
        </w:rPr>
        <w:t>:</w:t>
      </w:r>
    </w:p>
    <w:p w:rsidR="004D1BFF" w:rsidRPr="00D75707" w:rsidRDefault="004D1BFF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D75707">
        <w:rPr>
          <w:rFonts w:cs="Times New Roman"/>
          <w:sz w:val="26"/>
          <w:szCs w:val="26"/>
        </w:rPr>
        <w:t>Intergrated, mainly communicative.</w:t>
      </w:r>
      <w:proofErr w:type="gramEnd"/>
    </w:p>
    <w:p w:rsidR="004D1BFF" w:rsidRPr="00D75707" w:rsidRDefault="004D1BFF" w:rsidP="00D75707">
      <w:pPr>
        <w:pStyle w:val="ListParagraph"/>
        <w:numPr>
          <w:ilvl w:val="0"/>
          <w:numId w:val="2"/>
        </w:numPr>
        <w:tabs>
          <w:tab w:val="left" w:pos="8970"/>
        </w:tabs>
        <w:spacing w:line="480" w:lineRule="auto"/>
        <w:jc w:val="both"/>
        <w:rPr>
          <w:rFonts w:cs="Times New Roman"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TEACHING AIDS</w:t>
      </w:r>
      <w:r w:rsidR="002B5A4C" w:rsidRPr="00D75707">
        <w:rPr>
          <w:rFonts w:cs="Times New Roman"/>
          <w:b/>
          <w:sz w:val="26"/>
          <w:szCs w:val="26"/>
          <w:u w:val="single"/>
        </w:rPr>
        <w:t>:</w:t>
      </w:r>
    </w:p>
    <w:p w:rsidR="002B5A4C" w:rsidRPr="00D75707" w:rsidRDefault="002B5A4C" w:rsidP="00D75707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D75707">
        <w:rPr>
          <w:rFonts w:cs="Times New Roman"/>
          <w:sz w:val="26"/>
          <w:szCs w:val="26"/>
        </w:rPr>
        <w:t>P</w:t>
      </w:r>
      <w:r w:rsidR="004039B6" w:rsidRPr="00D75707">
        <w:rPr>
          <w:rFonts w:cs="Times New Roman"/>
          <w:sz w:val="26"/>
          <w:szCs w:val="26"/>
        </w:rPr>
        <w:t>ictures, blackboard, textbook, cassette, chalk, handouts</w:t>
      </w:r>
      <w:r w:rsidRPr="00D75707">
        <w:rPr>
          <w:rFonts w:cs="Times New Roman"/>
          <w:sz w:val="26"/>
          <w:szCs w:val="26"/>
        </w:rPr>
        <w:t>.</w:t>
      </w:r>
      <w:proofErr w:type="gramEnd"/>
    </w:p>
    <w:p w:rsidR="002B5A4C" w:rsidRPr="00D75707" w:rsidRDefault="002B5A4C" w:rsidP="00D75707">
      <w:pPr>
        <w:pStyle w:val="ListParagraph"/>
        <w:numPr>
          <w:ilvl w:val="0"/>
          <w:numId w:val="2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TIME:</w:t>
      </w:r>
    </w:p>
    <w:p w:rsidR="002B5A4C" w:rsidRPr="00D75707" w:rsidRDefault="00D75707" w:rsidP="00D75707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="002B5A4C" w:rsidRPr="00D75707">
        <w:rPr>
          <w:rFonts w:cs="Times New Roman"/>
          <w:sz w:val="26"/>
          <w:szCs w:val="26"/>
        </w:rPr>
        <w:t>45 minutes.</w:t>
      </w:r>
    </w:p>
    <w:p w:rsidR="002B5A4C" w:rsidRDefault="002B5A4C" w:rsidP="00D75707">
      <w:pPr>
        <w:pStyle w:val="ListParagraph"/>
        <w:numPr>
          <w:ilvl w:val="0"/>
          <w:numId w:val="2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PROCEDURES</w:t>
      </w:r>
    </w:p>
    <w:p w:rsidR="00D75707" w:rsidRPr="002D1DF6" w:rsidRDefault="00D75707" w:rsidP="00D75707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2D1DF6">
        <w:rPr>
          <w:rFonts w:ascii="Times New Roman" w:hAnsi="Times New Roman"/>
          <w:b/>
          <w:sz w:val="26"/>
          <w:szCs w:val="26"/>
        </w:rPr>
        <w:lastRenderedPageBreak/>
        <w:t>A.Greetings.</w:t>
      </w:r>
      <w:proofErr w:type="gramEnd"/>
    </w:p>
    <w:p w:rsidR="00D75707" w:rsidRPr="002D1DF6" w:rsidRDefault="00D75707" w:rsidP="00D75707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2D1DF6">
        <w:rPr>
          <w:rFonts w:ascii="Times New Roman" w:hAnsi="Times New Roman"/>
          <w:b/>
          <w:sz w:val="26"/>
          <w:szCs w:val="26"/>
        </w:rPr>
        <w:t xml:space="preserve">B.Checking students’ attendance: </w:t>
      </w:r>
      <w:r>
        <w:rPr>
          <w:rFonts w:ascii="Times New Roman" w:hAnsi="Times New Roman"/>
          <w:b/>
          <w:sz w:val="26"/>
          <w:szCs w:val="26"/>
        </w:rPr>
        <w:t>3</w:t>
      </w:r>
      <w:r w:rsidRPr="002D1DF6">
        <w:rPr>
          <w:rFonts w:ascii="Times New Roman" w:hAnsi="Times New Roman"/>
          <w:b/>
          <w:sz w:val="26"/>
          <w:szCs w:val="26"/>
        </w:rPr>
        <w:t xml:space="preserve"> minutes</w:t>
      </w:r>
    </w:p>
    <w:p w:rsidR="00D75707" w:rsidRDefault="00D75707" w:rsidP="00D75707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C. Checking the old lesson:  5 minutes</w:t>
      </w:r>
    </w:p>
    <w:p w:rsidR="00D75707" w:rsidRPr="00B75413" w:rsidRDefault="00D75707" w:rsidP="00D75707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B75413">
        <w:rPr>
          <w:rFonts w:ascii="Times New Roman" w:hAnsi="Times New Roman"/>
          <w:b/>
          <w:sz w:val="26"/>
          <w:szCs w:val="26"/>
        </w:rPr>
        <w:t>D.New lesson</w:t>
      </w:r>
    </w:p>
    <w:p w:rsidR="00D75707" w:rsidRPr="00D75707" w:rsidRDefault="00D75707" w:rsidP="00D75707">
      <w:pPr>
        <w:pStyle w:val="ListParagraph"/>
        <w:tabs>
          <w:tab w:val="left" w:pos="8970"/>
        </w:tabs>
        <w:spacing w:line="480" w:lineRule="auto"/>
        <w:ind w:left="1080"/>
        <w:jc w:val="both"/>
        <w:rPr>
          <w:rFonts w:cs="Times New Roman"/>
          <w:b/>
          <w:sz w:val="26"/>
          <w:szCs w:val="26"/>
          <w:u w:val="single"/>
        </w:rPr>
      </w:pPr>
    </w:p>
    <w:p w:rsidR="004039B6" w:rsidRPr="00D75707" w:rsidRDefault="003344F1" w:rsidP="00D75707">
      <w:pPr>
        <w:pStyle w:val="ListParagraph"/>
        <w:tabs>
          <w:tab w:val="left" w:pos="8970"/>
        </w:tabs>
        <w:spacing w:line="480" w:lineRule="auto"/>
        <w:ind w:left="108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ab/>
      </w:r>
    </w:p>
    <w:p w:rsidR="003344F1" w:rsidRPr="00D75707" w:rsidRDefault="003344F1" w:rsidP="00D75707">
      <w:pPr>
        <w:tabs>
          <w:tab w:val="left" w:pos="8970"/>
        </w:tabs>
        <w:spacing w:line="480" w:lineRule="auto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227330</wp:posOffset>
            </wp:positionV>
            <wp:extent cx="2414905" cy="1504950"/>
            <wp:effectExtent l="19050" t="0" r="4445" b="0"/>
            <wp:wrapNone/>
            <wp:docPr id="14" name="Picture 13" descr="hươ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ươu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490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5707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665480</wp:posOffset>
            </wp:positionV>
            <wp:extent cx="1600200" cy="1066800"/>
            <wp:effectExtent l="19050" t="0" r="0" b="0"/>
            <wp:wrapNone/>
            <wp:docPr id="13" name="Picture 12" descr="dirty_mo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rty_mous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5707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126804</wp:posOffset>
            </wp:positionH>
            <wp:positionV relativeFrom="paragraph">
              <wp:posOffset>160655</wp:posOffset>
            </wp:positionV>
            <wp:extent cx="1242337" cy="1866900"/>
            <wp:effectExtent l="19050" t="0" r="0" b="0"/>
            <wp:wrapNone/>
            <wp:docPr id="12" name="Picture 11" descr="v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187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X="216" w:tblpY="2993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8"/>
        <w:gridCol w:w="900"/>
        <w:gridCol w:w="3582"/>
        <w:gridCol w:w="3888"/>
      </w:tblGrid>
      <w:tr w:rsidR="004039B6" w:rsidRPr="00D75707" w:rsidTr="00D75707">
        <w:trPr>
          <w:trHeight w:val="341"/>
        </w:trPr>
        <w:tc>
          <w:tcPr>
            <w:tcW w:w="1728" w:type="dxa"/>
            <w:vAlign w:val="center"/>
          </w:tcPr>
          <w:p w:rsidR="004039B6" w:rsidRPr="00D75707" w:rsidRDefault="00D75707" w:rsidP="00D7570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Lesson’s Contents</w:t>
            </w:r>
          </w:p>
        </w:tc>
        <w:tc>
          <w:tcPr>
            <w:tcW w:w="900" w:type="dxa"/>
            <w:vAlign w:val="center"/>
          </w:tcPr>
          <w:p w:rsidR="004039B6" w:rsidRPr="00D75707" w:rsidRDefault="00D75707" w:rsidP="00D7570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582" w:type="dxa"/>
            <w:tcBorders>
              <w:bottom w:val="single" w:sz="4" w:space="0" w:color="auto"/>
            </w:tcBorders>
            <w:vAlign w:val="center"/>
          </w:tcPr>
          <w:p w:rsidR="004039B6" w:rsidRPr="00D75707" w:rsidRDefault="00D75707" w:rsidP="00D7570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3888" w:type="dxa"/>
            <w:vAlign w:val="center"/>
          </w:tcPr>
          <w:p w:rsidR="004039B6" w:rsidRPr="00D75707" w:rsidRDefault="00D75707" w:rsidP="00D7570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Students’ activities</w:t>
            </w:r>
          </w:p>
        </w:tc>
      </w:tr>
      <w:tr w:rsidR="004039B6" w:rsidRPr="00D75707" w:rsidTr="00D75707">
        <w:trPr>
          <w:trHeight w:val="1520"/>
        </w:trPr>
        <w:tc>
          <w:tcPr>
            <w:tcW w:w="1728" w:type="dxa"/>
          </w:tcPr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b/>
                <w:sz w:val="26"/>
                <w:szCs w:val="26"/>
              </w:rPr>
              <w:t>Warm up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B5A4C" w:rsidRPr="00D75707" w:rsidRDefault="00702C71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-5.5pt;margin-top:24.65pt;width:503.25pt;height:0;z-index:251664384" o:connectortype="straight"/>
              </w:pict>
            </w:r>
          </w:p>
          <w:p w:rsidR="004039B6" w:rsidRPr="00D75707" w:rsidRDefault="004E2D27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75707">
              <w:rPr>
                <w:rFonts w:eastAsia="Times New Roman" w:cs="Times New Roman"/>
                <w:b/>
                <w:sz w:val="26"/>
                <w:szCs w:val="26"/>
              </w:rPr>
              <w:t>Presentation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B5A4C" w:rsidRPr="00D75707" w:rsidRDefault="002B5A4C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B5A4C" w:rsidRPr="00D75707" w:rsidRDefault="00702C71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</w:rPr>
              <w:pict>
                <v:shape id="_x0000_s1027" type="#_x0000_t32" style="position:absolute;left:0;text-align:left;margin-left:-6.1pt;margin-top:3.65pt;width:504.6pt;height:.05pt;z-index:251662336" o:connectortype="straight"/>
              </w:pict>
            </w:r>
          </w:p>
          <w:p w:rsidR="004039B6" w:rsidRPr="00D75707" w:rsidRDefault="008269F8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75707">
              <w:rPr>
                <w:rFonts w:eastAsia="Times New Roman" w:cs="Times New Roman"/>
                <w:b/>
                <w:sz w:val="26"/>
                <w:szCs w:val="26"/>
              </w:rPr>
              <w:t>Activity 1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BF6553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7570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Activity 2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C86EBE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75707" w:rsidRPr="00D75707" w:rsidRDefault="00D75707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7570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Activity 3</w:t>
            </w:r>
          </w:p>
        </w:tc>
        <w:tc>
          <w:tcPr>
            <w:tcW w:w="900" w:type="dxa"/>
          </w:tcPr>
          <w:p w:rsidR="004039B6" w:rsidRPr="00D75707" w:rsidRDefault="00B441E2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lastRenderedPageBreak/>
              <w:t>10</w:t>
            </w:r>
            <w:r w:rsidR="00D75707">
              <w:rPr>
                <w:rFonts w:eastAsia="Calibri" w:cs="Times New Roman"/>
                <w:sz w:val="26"/>
                <w:szCs w:val="26"/>
              </w:rPr>
              <w:t>’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B5A4C" w:rsidRPr="00D75707" w:rsidRDefault="002B5A4C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8269F8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12</w:t>
            </w:r>
            <w:r w:rsidR="00D75707">
              <w:rPr>
                <w:rFonts w:eastAsia="Calibri" w:cs="Times New Roman"/>
                <w:sz w:val="26"/>
                <w:szCs w:val="26"/>
              </w:rPr>
              <w:t>’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B5A4C" w:rsidRPr="00D75707" w:rsidRDefault="002B5A4C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B5A4C" w:rsidRDefault="002B5A4C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P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8269F8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8</w:t>
            </w:r>
            <w:r w:rsidR="00D75707">
              <w:rPr>
                <w:rFonts w:eastAsia="Calibri" w:cs="Times New Roman"/>
                <w:sz w:val="26"/>
                <w:szCs w:val="26"/>
              </w:rPr>
              <w:t>’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B441E2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lastRenderedPageBreak/>
              <w:t>10</w:t>
            </w:r>
            <w:r w:rsidR="00D75707">
              <w:rPr>
                <w:rFonts w:eastAsia="Calibri" w:cs="Times New Roman"/>
                <w:sz w:val="26"/>
                <w:szCs w:val="26"/>
              </w:rPr>
              <w:t>’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P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lastRenderedPageBreak/>
              <w:t>5</w:t>
            </w:r>
            <w:r w:rsidR="00D75707">
              <w:rPr>
                <w:rFonts w:eastAsia="Calibri" w:cs="Times New Roman"/>
                <w:sz w:val="26"/>
                <w:szCs w:val="26"/>
              </w:rPr>
              <w:t>’</w:t>
            </w:r>
          </w:p>
        </w:tc>
        <w:tc>
          <w:tcPr>
            <w:tcW w:w="3582" w:type="dxa"/>
          </w:tcPr>
          <w:p w:rsidR="004039B6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lastRenderedPageBreak/>
              <w:t>-Teacher (T) asks Students (Ss) to close their books first.</w:t>
            </w:r>
          </w:p>
          <w:p w:rsidR="00FE4454" w:rsidRPr="00D75707" w:rsidRDefault="004039B6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 xml:space="preserve">-T shows </w:t>
            </w:r>
            <w:proofErr w:type="gramStart"/>
            <w:r w:rsidR="00FE4454" w:rsidRPr="00D75707">
              <w:rPr>
                <w:rFonts w:eastAsia="Times New Roman" w:cs="Times New Roman"/>
                <w:sz w:val="26"/>
                <w:szCs w:val="26"/>
              </w:rPr>
              <w:t>pictures of animals</w:t>
            </w:r>
            <w:r w:rsidR="007D791A" w:rsidRPr="00D75707">
              <w:rPr>
                <w:rFonts w:eastAsia="Times New Roman" w:cs="Times New Roman"/>
                <w:sz w:val="26"/>
                <w:szCs w:val="26"/>
              </w:rPr>
              <w:br/>
            </w:r>
            <w:r w:rsidR="00FE4454" w:rsidRPr="00D75707">
              <w:rPr>
                <w:rFonts w:eastAsia="Times New Roman" w:cs="Times New Roman"/>
                <w:sz w:val="26"/>
                <w:szCs w:val="26"/>
              </w:rPr>
              <w:t>-T asks</w:t>
            </w:r>
            <w:proofErr w:type="gramEnd"/>
            <w:r w:rsidR="00FE4454" w:rsidRPr="00D75707">
              <w:rPr>
                <w:rFonts w:eastAsia="Times New Roman" w:cs="Times New Roman"/>
                <w:sz w:val="26"/>
                <w:szCs w:val="26"/>
              </w:rPr>
              <w:t xml:space="preserve"> students to describe animals using adjectives/words they know.</w:t>
            </w:r>
          </w:p>
          <w:p w:rsidR="00FE4454" w:rsidRPr="00D75707" w:rsidRDefault="00FE4454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asks following questions:</w:t>
            </w:r>
          </w:p>
          <w:p w:rsidR="00FE4454" w:rsidRPr="00D75707" w:rsidRDefault="00FE4454" w:rsidP="00D75707">
            <w:pPr>
              <w:spacing w:line="48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“What about the size of this animal?”</w:t>
            </w:r>
          </w:p>
          <w:p w:rsidR="00FE4454" w:rsidRPr="00D75707" w:rsidRDefault="00FE4454" w:rsidP="00D75707">
            <w:pPr>
              <w:spacing w:line="48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 xml:space="preserve">“What about the height of this </w:t>
            </w:r>
            <w:r w:rsidRPr="00D75707"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>animal?”</w:t>
            </w:r>
          </w:p>
          <w:p w:rsidR="00D75707" w:rsidRPr="00D75707" w:rsidRDefault="00C675D8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-</w:t>
            </w:r>
            <w:r w:rsidRPr="00D75707">
              <w:rPr>
                <w:rFonts w:eastAsia="Times New Roman" w:cs="Times New Roman"/>
                <w:sz w:val="26"/>
                <w:szCs w:val="26"/>
              </w:rPr>
              <w:t>T explains that some adjectives can be used to compare one thing/animal/people to another one.</w:t>
            </w:r>
          </w:p>
          <w:p w:rsidR="00C675D8" w:rsidRPr="00D75707" w:rsidRDefault="00C675D8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introduces the grammar point today “Comparatives”</w:t>
            </w:r>
          </w:p>
          <w:p w:rsidR="00C675D8" w:rsidRPr="00D75707" w:rsidRDefault="00C675D8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explains the rule of comparatives for “tall” and “short” by adding “ER”</w:t>
            </w:r>
          </w:p>
          <w:p w:rsidR="00B37E3A" w:rsidRPr="00D75707" w:rsidRDefault="00B37E3A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asks students to open their books</w:t>
            </w:r>
          </w:p>
          <w:p w:rsidR="00B37E3A" w:rsidRPr="00D75707" w:rsidRDefault="00B37E3A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writes the examples from the Language Practice box on the board.</w:t>
            </w:r>
          </w:p>
          <w:p w:rsidR="00B37E3A" w:rsidRPr="00D75707" w:rsidRDefault="00B37E3A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explains the spelling rules for forming comparative adjectives.</w:t>
            </w:r>
          </w:p>
          <w:p w:rsidR="00B37E3A" w:rsidRPr="00D75707" w:rsidRDefault="008269F8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writes the adjectives for the activity.</w:t>
            </w:r>
          </w:p>
          <w:p w:rsidR="008269F8" w:rsidRPr="00D75707" w:rsidRDefault="008269F8" w:rsidP="00D75707">
            <w:pPr>
              <w:spacing w:line="48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Cheap, comfortable, colourful, nice, new, cool</w:t>
            </w:r>
          </w:p>
          <w:p w:rsidR="008269F8" w:rsidRPr="00D75707" w:rsidRDefault="008269F8" w:rsidP="00D75707">
            <w:pPr>
              <w:spacing w:line="48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D75707"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>-</w:t>
            </w:r>
            <w:r w:rsidRPr="00D75707">
              <w:rPr>
                <w:rFonts w:eastAsia="Times New Roman" w:cs="Times New Roman"/>
                <w:sz w:val="26"/>
                <w:szCs w:val="26"/>
              </w:rPr>
              <w:t xml:space="preserve">T models the first sentence to show how </w:t>
            </w: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cheap</w:t>
            </w:r>
            <w:r w:rsidRPr="00D75707">
              <w:rPr>
                <w:rFonts w:eastAsia="Times New Roman" w:cs="Times New Roman"/>
                <w:sz w:val="26"/>
                <w:szCs w:val="26"/>
              </w:rPr>
              <w:t xml:space="preserve"> become </w:t>
            </w: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cheaper than.</w:t>
            </w:r>
          </w:p>
          <w:p w:rsidR="002B5A4C" w:rsidRPr="00D75707" w:rsidRDefault="00B37E3A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C675D8" w:rsidRPr="00D75707" w:rsidRDefault="008269F8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</w:t>
            </w:r>
            <w:r w:rsidR="00D02E7D" w:rsidRPr="00D75707">
              <w:rPr>
                <w:rFonts w:eastAsia="Times New Roman" w:cs="Times New Roman"/>
                <w:sz w:val="26"/>
                <w:szCs w:val="26"/>
              </w:rPr>
              <w:t>T asks students to fill in the blanks in Activity 1 with the correct form of adjective at the end of each sentence</w:t>
            </w:r>
            <w:r w:rsidR="002C55CA" w:rsidRPr="00D75707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goes around for helping.</w:t>
            </w: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invites students to write down their answers on the boars.</w:t>
            </w: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corrects the answers.</w:t>
            </w:r>
          </w:p>
          <w:p w:rsidR="00B441E2" w:rsidRPr="00D75707" w:rsidRDefault="00B441E2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441E2" w:rsidRPr="00D75707" w:rsidRDefault="00B441E2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441E2" w:rsidRPr="00D75707" w:rsidRDefault="00B441E2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441E2" w:rsidRDefault="00B441E2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75707" w:rsidRPr="00D75707" w:rsidRDefault="00D75707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441E2" w:rsidRPr="00D75707" w:rsidRDefault="00B441E2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lastRenderedPageBreak/>
              <w:t>-</w:t>
            </w:r>
            <w:r w:rsidR="0097541C" w:rsidRPr="00D75707">
              <w:rPr>
                <w:rFonts w:eastAsia="Times New Roman" w:cs="Times New Roman"/>
                <w:sz w:val="26"/>
                <w:szCs w:val="26"/>
              </w:rPr>
              <w:t>T writes the first sentences from the activity on the board.</w:t>
            </w:r>
          </w:p>
          <w:p w:rsidR="0097541C" w:rsidRPr="00D75707" w:rsidRDefault="0097541C" w:rsidP="00D75707">
            <w:pPr>
              <w:spacing w:line="48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 xml:space="preserve">-T explains that students are to rewrite the 6 sentences from Activity 1 using the structure </w:t>
            </w: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not as…as</w:t>
            </w:r>
          </w:p>
          <w:p w:rsidR="00EC3A63" w:rsidRPr="00D75707" w:rsidRDefault="00EC3A63" w:rsidP="00D75707">
            <w:pPr>
              <w:spacing w:line="48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D478C" w:rsidRPr="00D75707" w:rsidRDefault="00ED478C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-</w:t>
            </w:r>
            <w:r w:rsidRPr="00D75707">
              <w:rPr>
                <w:rFonts w:eastAsia="Times New Roman" w:cs="Times New Roman"/>
                <w:sz w:val="26"/>
                <w:szCs w:val="26"/>
              </w:rPr>
              <w:t>T asks students to identify the nouns in the sentences in Activity 2.</w:t>
            </w:r>
          </w:p>
          <w:p w:rsidR="00ED478C" w:rsidRPr="00D75707" w:rsidRDefault="00ED478C" w:rsidP="00D75707">
            <w:pPr>
              <w:spacing w:line="48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asks students whether these nouns take the singular or plural negative form –</w:t>
            </w: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isn’t</w:t>
            </w:r>
            <w:r w:rsidRPr="00D75707">
              <w:rPr>
                <w:rFonts w:eastAsia="Times New Roman" w:cs="Times New Roman"/>
                <w:sz w:val="26"/>
                <w:szCs w:val="26"/>
              </w:rPr>
              <w:t xml:space="preserve"> or </w:t>
            </w: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aren’t</w:t>
            </w:r>
          </w:p>
          <w:p w:rsidR="00081905" w:rsidRPr="00D75707" w:rsidRDefault="00081905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i/>
                <w:sz w:val="26"/>
                <w:szCs w:val="26"/>
              </w:rPr>
              <w:t>-</w:t>
            </w:r>
            <w:r w:rsidRPr="00D75707">
              <w:rPr>
                <w:rFonts w:eastAsia="Times New Roman" w:cs="Times New Roman"/>
                <w:sz w:val="26"/>
                <w:szCs w:val="26"/>
              </w:rPr>
              <w:t>T has students complete the activity on their own.</w:t>
            </w:r>
          </w:p>
          <w:p w:rsidR="00ED478C" w:rsidRPr="00D75707" w:rsidRDefault="00ED478C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8057D" w:rsidRPr="00D75707" w:rsidRDefault="00A8057D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lastRenderedPageBreak/>
              <w:t>-T elicits students how to express agreement or disagreement.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writes these answers on the board.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models how to make the conversation.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pairs up students in class.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has students practice the conversation in group in pairs.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invites some pairs to practice in front of class.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75707">
              <w:rPr>
                <w:rFonts w:eastAsia="Times New Roman" w:cs="Times New Roman"/>
                <w:sz w:val="26"/>
                <w:szCs w:val="26"/>
              </w:rPr>
              <w:t>-T corrects pronunciation, grammar</w:t>
            </w:r>
            <w:r w:rsidR="00A6645B" w:rsidRPr="00D75707">
              <w:rPr>
                <w:rFonts w:eastAsia="Times New Roman" w:cs="Times New Roman"/>
                <w:sz w:val="26"/>
                <w:szCs w:val="26"/>
              </w:rPr>
              <w:t>, etc</w:t>
            </w:r>
            <w:r w:rsidRPr="00D75707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88" w:type="dxa"/>
          </w:tcPr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lastRenderedPageBreak/>
              <w:t>-Students close their book.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-Ss look at the photos and answer.</w:t>
            </w:r>
          </w:p>
          <w:p w:rsidR="004039B6" w:rsidRPr="00D75707" w:rsidRDefault="00FE4454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Expected answers:</w:t>
            </w:r>
          </w:p>
          <w:p w:rsidR="00FE4454" w:rsidRPr="00D75707" w:rsidRDefault="00FE4454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Tall, short, big, small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P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8269F8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-Ss pay attention on the use and formular of comparatives.</w:t>
            </w: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A10C9" w:rsidRPr="00D75707" w:rsidRDefault="00AA10C9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A10C9" w:rsidRPr="00D75707" w:rsidRDefault="00AA10C9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A10C9" w:rsidRPr="00D75707" w:rsidRDefault="00AA10C9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A10C9" w:rsidRPr="00D75707" w:rsidRDefault="00AA10C9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039B6" w:rsidRPr="00D75707" w:rsidRDefault="004039B6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269F8" w:rsidRPr="00D75707" w:rsidRDefault="008269F8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4039B6" w:rsidRPr="00D75707" w:rsidRDefault="008269F8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 xml:space="preserve">-Ss focus </w:t>
            </w:r>
            <w:r w:rsidR="00D02E7D" w:rsidRPr="00D75707">
              <w:rPr>
                <w:rFonts w:eastAsia="Calibri" w:cs="Times New Roman"/>
                <w:sz w:val="26"/>
                <w:szCs w:val="26"/>
              </w:rPr>
              <w:t>on how to make the comparatives.</w:t>
            </w: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-Ss do the activity on their own.</w:t>
            </w: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2C55CA" w:rsidRPr="00D75707" w:rsidRDefault="002C55CA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-Ss write down their answers</w:t>
            </w:r>
            <w:r w:rsidR="00BF6553" w:rsidRPr="00D75707">
              <w:rPr>
                <w:rFonts w:eastAsia="Calibri" w:cs="Times New Roman"/>
                <w:sz w:val="26"/>
                <w:szCs w:val="26"/>
              </w:rPr>
              <w:t>.</w:t>
            </w:r>
          </w:p>
          <w:p w:rsidR="00BF6553" w:rsidRPr="00D75707" w:rsidRDefault="00BF6553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Expected answers</w:t>
            </w:r>
          </w:p>
          <w:p w:rsidR="00BF6553" w:rsidRPr="00D75707" w:rsidRDefault="00BF6553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1.cheaper than</w:t>
            </w:r>
          </w:p>
          <w:p w:rsidR="00BF6553" w:rsidRPr="00D75707" w:rsidRDefault="00BF6553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2.more comfortable than</w:t>
            </w:r>
          </w:p>
          <w:p w:rsidR="00BF6553" w:rsidRPr="00D75707" w:rsidRDefault="00BF6553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3.more colourful than</w:t>
            </w:r>
          </w:p>
          <w:p w:rsidR="00BF6553" w:rsidRPr="00D75707" w:rsidRDefault="00BF6553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4.nicer than</w:t>
            </w:r>
          </w:p>
          <w:p w:rsidR="00BF6553" w:rsidRPr="00D75707" w:rsidRDefault="00BF6553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5.newer than</w:t>
            </w:r>
          </w:p>
          <w:p w:rsidR="00BF6553" w:rsidRPr="00D75707" w:rsidRDefault="00BF6553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6.cooler than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 xml:space="preserve">-Ss give the answers: </w:t>
            </w:r>
            <w:r w:rsidRPr="00D75707">
              <w:rPr>
                <w:rFonts w:eastAsia="Calibri" w:cs="Times New Roman"/>
                <w:i/>
                <w:sz w:val="26"/>
                <w:szCs w:val="26"/>
              </w:rPr>
              <w:t>these new shoes, your black dress, that dirty scarf, my shoes, my dad’s ties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-Ss complete the activity and go on the board to write down the answers.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Expected answers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1.Aren’t as cheap as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 xml:space="preserve">2. Aren’t as comfortable 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3. isn’t as colourful as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4. isn’t as nice as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5. aren’t as new as</w:t>
            </w:r>
          </w:p>
          <w:p w:rsidR="00C86EBE" w:rsidRPr="00D75707" w:rsidRDefault="00C86EBE" w:rsidP="00D75707">
            <w:pPr>
              <w:spacing w:line="48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D75707">
              <w:rPr>
                <w:rFonts w:eastAsia="Calibri" w:cs="Times New Roman"/>
                <w:i/>
                <w:sz w:val="26"/>
                <w:szCs w:val="26"/>
              </w:rPr>
              <w:t>6. aren’t as cool as</w:t>
            </w: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-Ss answer the questions</w:t>
            </w: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6645B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D75707" w:rsidRPr="00D75707" w:rsidRDefault="00D75707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-Ss work in pairs.</w:t>
            </w: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A6645B" w:rsidRPr="00D75707" w:rsidRDefault="00A6645B" w:rsidP="00D75707">
            <w:pPr>
              <w:spacing w:line="48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D75707">
              <w:rPr>
                <w:rFonts w:eastAsia="Calibri" w:cs="Times New Roman"/>
                <w:sz w:val="26"/>
                <w:szCs w:val="26"/>
              </w:rPr>
              <w:t>-Ss make the conversation.</w:t>
            </w:r>
          </w:p>
        </w:tc>
      </w:tr>
    </w:tbl>
    <w:p w:rsidR="004039B6" w:rsidRPr="00D75707" w:rsidRDefault="004039B6" w:rsidP="00D75707">
      <w:pPr>
        <w:spacing w:line="480" w:lineRule="auto"/>
        <w:jc w:val="both"/>
        <w:rPr>
          <w:rFonts w:cs="Times New Roman"/>
          <w:sz w:val="26"/>
          <w:szCs w:val="26"/>
        </w:rPr>
      </w:pPr>
    </w:p>
    <w:p w:rsidR="004039B6" w:rsidRPr="00D75707" w:rsidRDefault="00C746EF" w:rsidP="00D75707">
      <w:pPr>
        <w:pStyle w:val="ListParagraph"/>
        <w:numPr>
          <w:ilvl w:val="0"/>
          <w:numId w:val="2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SUMMARY OF UNIT 7:</w:t>
      </w:r>
    </w:p>
    <w:p w:rsidR="00C746EF" w:rsidRPr="00D75707" w:rsidRDefault="00C746EF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-T reminds students about:</w:t>
      </w:r>
    </w:p>
    <w:p w:rsidR="00C746EF" w:rsidRPr="00D75707" w:rsidRDefault="00C746EF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+Vocabulary and Grammar exercises.</w:t>
      </w:r>
    </w:p>
    <w:p w:rsidR="00C746EF" w:rsidRPr="00D75707" w:rsidRDefault="00C746EF" w:rsidP="00D75707">
      <w:pPr>
        <w:pStyle w:val="ListParagraph"/>
        <w:numPr>
          <w:ilvl w:val="0"/>
          <w:numId w:val="2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HOMEWORK:</w:t>
      </w:r>
    </w:p>
    <w:p w:rsidR="00C746EF" w:rsidRPr="00D75707" w:rsidRDefault="00C746EF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-Students have to do again all the exercises.</w:t>
      </w:r>
    </w:p>
    <w:p w:rsidR="00C746EF" w:rsidRPr="00D75707" w:rsidRDefault="00C746EF" w:rsidP="00D75707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-Students prepare for the next part.</w:t>
      </w:r>
    </w:p>
    <w:p w:rsidR="004039B6" w:rsidRPr="00D75707" w:rsidRDefault="00671E33" w:rsidP="00D75707">
      <w:pPr>
        <w:spacing w:line="48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December, 25</w:t>
      </w:r>
      <w:r w:rsidRPr="00671E33">
        <w:rPr>
          <w:rFonts w:cs="Times New Roman"/>
          <w:sz w:val="26"/>
          <w:szCs w:val="26"/>
          <w:vertAlign w:val="superscript"/>
        </w:rPr>
        <w:t>th</w:t>
      </w:r>
      <w:r>
        <w:rPr>
          <w:rFonts w:cs="Times New Roman"/>
          <w:sz w:val="26"/>
          <w:szCs w:val="26"/>
        </w:rPr>
        <w:t xml:space="preserve"> 2015</w:t>
      </w:r>
    </w:p>
    <w:p w:rsidR="00D75707" w:rsidRPr="004B6275" w:rsidRDefault="00D75707" w:rsidP="00D75707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b/>
          <w:sz w:val="26"/>
          <w:szCs w:val="26"/>
        </w:rPr>
        <w:t>ADOPTION OF ENGLISH GROUP</w:t>
      </w:r>
      <w:r w:rsidRPr="004B6275">
        <w:rPr>
          <w:rFonts w:ascii="Times New Roman" w:hAnsi="Times New Roman"/>
          <w:sz w:val="26"/>
          <w:szCs w:val="26"/>
        </w:rPr>
        <w:t>                    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b/>
          <w:sz w:val="26"/>
          <w:szCs w:val="26"/>
        </w:rPr>
        <w:t>Teacher’s signature</w:t>
      </w:r>
    </w:p>
    <w:p w:rsidR="00D75707" w:rsidRPr="004B6275" w:rsidRDefault="00D75707" w:rsidP="00D75707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D75707" w:rsidRPr="004B6275" w:rsidRDefault="00D75707" w:rsidP="00D75707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D75707" w:rsidRPr="004B6275" w:rsidRDefault="00D75707" w:rsidP="00D75707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Phạm Thị Thu Hiền</w:t>
      </w:r>
    </w:p>
    <w:p w:rsidR="00D75707" w:rsidRDefault="00D75707" w:rsidP="00D75707"/>
    <w:p w:rsidR="004039B6" w:rsidRDefault="004039B6" w:rsidP="001B04D9">
      <w:pPr>
        <w:spacing w:line="480" w:lineRule="auto"/>
        <w:rPr>
          <w:rFonts w:cs="Times New Roman"/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sym w:font="Wingdings 2" w:char="F020"/>
      </w: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p w:rsidR="004039B6" w:rsidRDefault="004039B6" w:rsidP="001B04D9">
      <w:pPr>
        <w:spacing w:line="480" w:lineRule="auto"/>
        <w:rPr>
          <w:sz w:val="28"/>
          <w:szCs w:val="28"/>
        </w:rPr>
      </w:pPr>
    </w:p>
    <w:sectPr w:rsidR="004039B6" w:rsidSect="00FB2EDA">
      <w:pgSz w:w="12240" w:h="15840"/>
      <w:pgMar w:top="144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D21" w:rsidRDefault="00F51D21" w:rsidP="001B04D9">
      <w:r>
        <w:separator/>
      </w:r>
    </w:p>
  </w:endnote>
  <w:endnote w:type="continuationSeparator" w:id="0">
    <w:p w:rsidR="00F51D21" w:rsidRDefault="00F51D21" w:rsidP="001B0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D21" w:rsidRDefault="00F51D21" w:rsidP="001B04D9">
      <w:r>
        <w:separator/>
      </w:r>
    </w:p>
  </w:footnote>
  <w:footnote w:type="continuationSeparator" w:id="0">
    <w:p w:rsidR="00F51D21" w:rsidRDefault="00F51D21" w:rsidP="001B04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1777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17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E1D01"/>
    <w:multiLevelType w:val="hybridMultilevel"/>
    <w:tmpl w:val="C89CBB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39B6"/>
    <w:rsid w:val="00081905"/>
    <w:rsid w:val="00113A51"/>
    <w:rsid w:val="001B04D9"/>
    <w:rsid w:val="002B5A4C"/>
    <w:rsid w:val="002C55CA"/>
    <w:rsid w:val="00311F1D"/>
    <w:rsid w:val="003344F1"/>
    <w:rsid w:val="003F78A9"/>
    <w:rsid w:val="004039B6"/>
    <w:rsid w:val="00454931"/>
    <w:rsid w:val="004D1BFF"/>
    <w:rsid w:val="004E2D27"/>
    <w:rsid w:val="005D2F37"/>
    <w:rsid w:val="005D5A04"/>
    <w:rsid w:val="00671E33"/>
    <w:rsid w:val="00702C71"/>
    <w:rsid w:val="00773772"/>
    <w:rsid w:val="007D791A"/>
    <w:rsid w:val="008269F8"/>
    <w:rsid w:val="0097541C"/>
    <w:rsid w:val="00A6645B"/>
    <w:rsid w:val="00A8057D"/>
    <w:rsid w:val="00AA10C9"/>
    <w:rsid w:val="00B37E3A"/>
    <w:rsid w:val="00B441E2"/>
    <w:rsid w:val="00BF6553"/>
    <w:rsid w:val="00C675D8"/>
    <w:rsid w:val="00C746EF"/>
    <w:rsid w:val="00C86EBE"/>
    <w:rsid w:val="00D02E7D"/>
    <w:rsid w:val="00D63F64"/>
    <w:rsid w:val="00D75707"/>
    <w:rsid w:val="00EC3A63"/>
    <w:rsid w:val="00ED478C"/>
    <w:rsid w:val="00F51D21"/>
    <w:rsid w:val="00F723F8"/>
    <w:rsid w:val="00FE4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7"/>
        <o:r id="V:Rule4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9B6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39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F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F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65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B04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04D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B04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04D9"/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D757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21</cp:revision>
  <dcterms:created xsi:type="dcterms:W3CDTF">2016-06-01T09:22:00Z</dcterms:created>
  <dcterms:modified xsi:type="dcterms:W3CDTF">2016-06-27T12:12:00Z</dcterms:modified>
</cp:coreProperties>
</file>